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Pr="001350DB" w:rsidRDefault="00860D43" w:rsidP="00662874">
            <w:pPr>
              <w:jc w:val="center"/>
            </w:pPr>
          </w:p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BF45E0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BF45E0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BF45E0">
              <w:rPr>
                <w:sz w:val="28"/>
                <w:szCs w:val="28"/>
              </w:rPr>
              <w:t>7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662874" w:rsidRDefault="00662874" w:rsidP="00662874">
      <w:pPr>
        <w:jc w:val="center"/>
        <w:rPr>
          <w:b/>
        </w:rPr>
      </w:pP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Default="00662874" w:rsidP="00662874">
      <w:pPr>
        <w:jc w:val="center"/>
        <w:rPr>
          <w:b/>
          <w:sz w:val="28"/>
          <w:szCs w:val="28"/>
        </w:rPr>
      </w:pPr>
      <w:r w:rsidRPr="00662874">
        <w:rPr>
          <w:b/>
          <w:sz w:val="28"/>
          <w:szCs w:val="28"/>
        </w:rPr>
        <w:t>УЧЕБНЫЙ ПЛАН</w:t>
      </w: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КИРОВСКОГО ОБЛАСТНОГО государственного</w:t>
      </w:r>
      <w:r>
        <w:rPr>
          <w:b/>
          <w:caps/>
          <w:sz w:val="22"/>
          <w:szCs w:val="22"/>
        </w:rPr>
        <w:t xml:space="preserve"> ПРОФЕССИОНАЛЬНОГО </w:t>
      </w:r>
      <w:r w:rsidRPr="00E3555E">
        <w:rPr>
          <w:b/>
          <w:caps/>
          <w:sz w:val="22"/>
          <w:szCs w:val="22"/>
        </w:rPr>
        <w:t xml:space="preserve"> образовательного АВТОНОМНОГО учреждения </w:t>
      </w: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«Вятский торгово-промышленный техникум»</w:t>
      </w:r>
    </w:p>
    <w:p w:rsidR="00662874" w:rsidRPr="00E613D7" w:rsidRDefault="00662874" w:rsidP="00662874">
      <w:pPr>
        <w:jc w:val="center"/>
      </w:pP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основной профессиональной образовательной программы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среднего профессионального образования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</w:p>
    <w:p w:rsidR="00FC6BFB" w:rsidRPr="00E62D9D" w:rsidRDefault="00FC6BFB" w:rsidP="00FC6BFB">
      <w:pPr>
        <w:jc w:val="center"/>
        <w:rPr>
          <w:b/>
          <w:sz w:val="28"/>
          <w:szCs w:val="28"/>
        </w:rPr>
      </w:pPr>
      <w:r w:rsidRPr="00E62D9D">
        <w:rPr>
          <w:b/>
          <w:sz w:val="28"/>
          <w:szCs w:val="28"/>
        </w:rPr>
        <w:t>по профессии 38.01.02  Продавец, контролер-кассир</w:t>
      </w:r>
    </w:p>
    <w:p w:rsidR="00662874" w:rsidRPr="00E62D9D" w:rsidRDefault="00662874" w:rsidP="00662874">
      <w:pPr>
        <w:jc w:val="center"/>
        <w:rPr>
          <w:i/>
          <w:sz w:val="28"/>
          <w:szCs w:val="28"/>
        </w:rPr>
      </w:pPr>
    </w:p>
    <w:p w:rsidR="00662874" w:rsidRPr="00E62D9D" w:rsidRDefault="00662874" w:rsidP="00662874">
      <w:pPr>
        <w:shd w:val="clear" w:color="auto" w:fill="FFFFFF"/>
        <w:spacing w:before="341"/>
        <w:ind w:left="208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Pr="00E62D9D">
        <w:rPr>
          <w:spacing w:val="-5"/>
          <w:sz w:val="28"/>
          <w:szCs w:val="28"/>
        </w:rPr>
        <w:t>по программе подготовки</w:t>
      </w:r>
      <w:r w:rsidR="00FC6BFB">
        <w:rPr>
          <w:spacing w:val="-5"/>
          <w:sz w:val="28"/>
          <w:szCs w:val="28"/>
        </w:rPr>
        <w:t xml:space="preserve"> </w:t>
      </w:r>
    </w:p>
    <w:p w:rsidR="00662874" w:rsidRDefault="00662874" w:rsidP="00662874">
      <w:pPr>
        <w:tabs>
          <w:tab w:val="left" w:pos="3960"/>
        </w:tabs>
        <w:spacing w:line="180" w:lineRule="atLeast"/>
        <w:ind w:firstLine="500"/>
        <w:jc w:val="center"/>
      </w:pPr>
    </w:p>
    <w:p w:rsidR="00662874" w:rsidRPr="004135F9" w:rsidRDefault="00662874" w:rsidP="00662874">
      <w:pPr>
        <w:jc w:val="center"/>
        <w:rPr>
          <w:i/>
        </w:rPr>
      </w:pPr>
      <w:r>
        <w:t xml:space="preserve"> </w:t>
      </w:r>
    </w:p>
    <w:p w:rsidR="00FC6BFB" w:rsidRDefault="00662874" w:rsidP="00FC6BFB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Квалификация: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непродовольственных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>контролер-кассир</w:t>
      </w:r>
    </w:p>
    <w:p w:rsidR="00662874" w:rsidRPr="00662874" w:rsidRDefault="00662874" w:rsidP="00FC6BFB">
      <w:pPr>
        <w:keepNext/>
        <w:keepLines/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662874">
        <w:rPr>
          <w:sz w:val="28"/>
          <w:szCs w:val="28"/>
          <w:u w:val="single"/>
        </w:rPr>
        <w:t>очная</w:t>
      </w: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>на базе основного общего образования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</w:rPr>
      </w:pPr>
    </w:p>
    <w:p w:rsidR="00FC6BFB" w:rsidRPr="004135F9" w:rsidRDefault="00662874" w:rsidP="00FC6BFB">
      <w:pPr>
        <w:ind w:left="3420"/>
        <w:jc w:val="both"/>
        <w:rPr>
          <w:u w:val="single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 w:rsidR="00FC6BFB">
        <w:rPr>
          <w:sz w:val="28"/>
          <w:szCs w:val="28"/>
        </w:rPr>
        <w:t>-</w:t>
      </w:r>
      <w:r w:rsidR="00FC6BFB" w:rsidRPr="00FC6BFB">
        <w:rPr>
          <w:u w:val="single"/>
        </w:rPr>
        <w:t xml:space="preserve"> </w:t>
      </w:r>
      <w:r w:rsidR="00FC6BFB" w:rsidRPr="00FC6BFB">
        <w:rPr>
          <w:sz w:val="28"/>
          <w:szCs w:val="28"/>
          <w:u w:val="single"/>
        </w:rPr>
        <w:t>социально-экономический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</w:p>
    <w:p w:rsidR="00662874" w:rsidRPr="00EF7FE0" w:rsidRDefault="00662874" w:rsidP="00662874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Год начала подготовки по учебному плану</w:t>
      </w:r>
      <w:r>
        <w:rPr>
          <w:sz w:val="28"/>
          <w:szCs w:val="28"/>
        </w:rPr>
        <w:t>-201</w:t>
      </w:r>
      <w:r w:rsidR="00BF45E0">
        <w:rPr>
          <w:sz w:val="28"/>
          <w:szCs w:val="28"/>
        </w:rPr>
        <w:t>7</w:t>
      </w:r>
    </w:p>
    <w:p w:rsidR="00662874" w:rsidRPr="00E613D7" w:rsidRDefault="00662874" w:rsidP="00662874">
      <w:pPr>
        <w:ind w:left="3686"/>
        <w:jc w:val="both"/>
      </w:pPr>
    </w:p>
    <w:p w:rsidR="00662874" w:rsidRPr="00E613D7" w:rsidRDefault="00662874" w:rsidP="00662874">
      <w:pPr>
        <w:jc w:val="center"/>
        <w:rPr>
          <w:b/>
          <w:bCs/>
        </w:rPr>
      </w:pPr>
    </w:p>
    <w:p w:rsidR="00662874" w:rsidRDefault="00662874" w:rsidP="00662874"/>
    <w:p w:rsidR="00662874" w:rsidRDefault="00662874" w:rsidP="00662874"/>
    <w:p w:rsidR="00662874" w:rsidRDefault="00662874" w:rsidP="00662874"/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Кирс</w:t>
      </w:r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BF45E0">
        <w:rPr>
          <w:sz w:val="28"/>
          <w:szCs w:val="28"/>
        </w:rPr>
        <w:t>7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427D55" w:rsidRPr="00E613D7" w:rsidRDefault="00427D55" w:rsidP="00427D55">
      <w:pPr>
        <w:jc w:val="center"/>
        <w:rPr>
          <w:b/>
          <w:bCs/>
        </w:rPr>
      </w:pPr>
      <w:r w:rsidRPr="00E613D7">
        <w:rPr>
          <w:b/>
          <w:bCs/>
        </w:rPr>
        <w:t>1. Сводные данные по бюджету времени (в неделях)</w:t>
      </w:r>
    </w:p>
    <w:p w:rsidR="00427D55" w:rsidRPr="00E613D7" w:rsidRDefault="00427D55" w:rsidP="00427D55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712"/>
        <w:gridCol w:w="2358"/>
        <w:gridCol w:w="2374"/>
        <w:gridCol w:w="2213"/>
        <w:gridCol w:w="2169"/>
        <w:gridCol w:w="1526"/>
        <w:gridCol w:w="1112"/>
      </w:tblGrid>
      <w:tr w:rsidR="00427D55" w:rsidRPr="00E613D7" w:rsidTr="003C5A26">
        <w:trPr>
          <w:trHeight w:val="1288"/>
          <w:jc w:val="center"/>
        </w:trPr>
        <w:tc>
          <w:tcPr>
            <w:tcW w:w="974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proofErr w:type="gramStart"/>
            <w:r w:rsidRPr="00E613D7">
              <w:rPr>
                <w:b/>
                <w:bCs/>
              </w:rPr>
              <w:t>Обучение по дисциплинам</w:t>
            </w:r>
            <w:proofErr w:type="gramEnd"/>
            <w:r w:rsidRPr="00E613D7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Учебная практика</w:t>
            </w:r>
          </w:p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(производственное обучение)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Каникулы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Всего</w:t>
            </w:r>
          </w:p>
        </w:tc>
      </w:tr>
      <w:tr w:rsidR="00427D55" w:rsidRPr="00E613D7" w:rsidTr="003C5A26">
        <w:trPr>
          <w:jc w:val="center"/>
        </w:trPr>
        <w:tc>
          <w:tcPr>
            <w:tcW w:w="974" w:type="dxa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3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4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7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8</w:t>
            </w:r>
          </w:p>
        </w:tc>
      </w:tr>
      <w:tr w:rsidR="00427D55" w:rsidRPr="00E613D7" w:rsidTr="003C5A26">
        <w:trPr>
          <w:jc w:val="center"/>
        </w:trPr>
        <w:tc>
          <w:tcPr>
            <w:tcW w:w="974" w:type="dxa"/>
          </w:tcPr>
          <w:p w:rsidR="00427D55" w:rsidRPr="00E613D7" w:rsidRDefault="00427D55" w:rsidP="003C5A26">
            <w:pPr>
              <w:jc w:val="center"/>
            </w:pPr>
            <w:r w:rsidRPr="00E613D7">
              <w:rPr>
                <w:lang w:val="en-US"/>
              </w:rPr>
              <w:t>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427D55" w:rsidRPr="00E613D7" w:rsidTr="003C5A26">
        <w:trPr>
          <w:jc w:val="center"/>
        </w:trPr>
        <w:tc>
          <w:tcPr>
            <w:tcW w:w="974" w:type="dxa"/>
          </w:tcPr>
          <w:p w:rsidR="00427D55" w:rsidRPr="00E613D7" w:rsidRDefault="00427D55" w:rsidP="003C5A26">
            <w:pPr>
              <w:jc w:val="center"/>
            </w:pPr>
            <w:r w:rsidRPr="00E613D7">
              <w:rPr>
                <w:lang w:val="en-US"/>
              </w:rPr>
              <w:t>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427D55" w:rsidRPr="00E613D7" w:rsidTr="003C5A26">
        <w:trPr>
          <w:jc w:val="center"/>
        </w:trPr>
        <w:tc>
          <w:tcPr>
            <w:tcW w:w="974" w:type="dxa"/>
          </w:tcPr>
          <w:p w:rsidR="00427D55" w:rsidRPr="00E613D7" w:rsidRDefault="00427D55" w:rsidP="003C5A26">
            <w:pPr>
              <w:jc w:val="center"/>
              <w:rPr>
                <w:lang w:val="en-US"/>
              </w:rPr>
            </w:pPr>
            <w:r w:rsidRPr="00E613D7">
              <w:rPr>
                <w:lang w:val="en-US"/>
              </w:rPr>
              <w:t>III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3C5A26">
            <w:pPr>
              <w:rPr>
                <w:bCs/>
              </w:rPr>
            </w:pPr>
          </w:p>
        </w:tc>
        <w:tc>
          <w:tcPr>
            <w:tcW w:w="2169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 w:rsidRPr="00E613D7">
              <w:rPr>
                <w:bCs/>
              </w:rPr>
              <w:t>2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3C5A26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427D55" w:rsidRPr="00E613D7" w:rsidTr="003C5A26">
        <w:trPr>
          <w:jc w:val="center"/>
        </w:trPr>
        <w:tc>
          <w:tcPr>
            <w:tcW w:w="974" w:type="dxa"/>
          </w:tcPr>
          <w:p w:rsidR="00427D55" w:rsidRPr="00E613D7" w:rsidRDefault="00427D55" w:rsidP="003C5A26">
            <w:pPr>
              <w:jc w:val="center"/>
              <w:rPr>
                <w:b/>
              </w:rPr>
            </w:pPr>
            <w:r w:rsidRPr="00E613D7">
              <w:rPr>
                <w:b/>
              </w:rPr>
              <w:t>Всего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24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3C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427D55" w:rsidRDefault="00427D55" w:rsidP="00427D55">
      <w:pPr>
        <w:rPr>
          <w:b/>
          <w:bCs/>
        </w:rPr>
      </w:pPr>
    </w:p>
    <w:p w:rsidR="00427D55" w:rsidRPr="00252244" w:rsidRDefault="00427D55" w:rsidP="00427D55">
      <w:pPr>
        <w:pStyle w:val="a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427D55" w:rsidRPr="00252244" w:rsidRDefault="00427D55" w:rsidP="00427D55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"/>
        <w:gridCol w:w="306"/>
        <w:gridCol w:w="306"/>
        <w:gridCol w:w="305"/>
        <w:gridCol w:w="305"/>
        <w:gridCol w:w="305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427D55" w:rsidRPr="00E613D7" w:rsidTr="003C5A26">
        <w:tc>
          <w:tcPr>
            <w:tcW w:w="241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4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79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37" w:type="dxa"/>
            <w:gridSpan w:val="3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79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16" w:type="dxa"/>
            <w:gridSpan w:val="4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18" w:type="dxa"/>
            <w:gridSpan w:val="4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40" w:type="dxa"/>
            <w:gridSpan w:val="3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40" w:type="dxa"/>
            <w:gridSpan w:val="3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20" w:type="dxa"/>
            <w:gridSpan w:val="4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40" w:type="dxa"/>
            <w:gridSpan w:val="3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40" w:type="dxa"/>
            <w:gridSpan w:val="3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20" w:type="dxa"/>
            <w:gridSpan w:val="4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40" w:type="dxa"/>
            <w:gridSpan w:val="3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20" w:type="dxa"/>
            <w:gridSpan w:val="4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427D55" w:rsidRPr="00E613D7" w:rsidTr="003C5A26">
        <w:trPr>
          <w:cantSplit/>
          <w:trHeight w:val="1134"/>
        </w:trPr>
        <w:tc>
          <w:tcPr>
            <w:tcW w:w="241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79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0" w:type="dxa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0" w:type="dxa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0" w:type="dxa"/>
            <w:vMerge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0" w:type="dxa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0" w:type="dxa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0" w:type="dxa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427D55" w:rsidRPr="00E613D7" w:rsidTr="003C5A26">
        <w:trPr>
          <w:cantSplit/>
          <w:trHeight w:val="439"/>
        </w:trPr>
        <w:tc>
          <w:tcPr>
            <w:tcW w:w="241" w:type="dxa"/>
            <w:vMerge w:val="restart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79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0" w:type="dxa"/>
            <w:vMerge w:val="restart"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427D55" w:rsidRPr="00E613D7" w:rsidTr="003C5A26">
        <w:trPr>
          <w:cantSplit/>
          <w:trHeight w:val="416"/>
        </w:trPr>
        <w:tc>
          <w:tcPr>
            <w:tcW w:w="241" w:type="dxa"/>
            <w:vMerge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9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0" w:type="dxa"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extDirection w:val="btLr"/>
          </w:tcPr>
          <w:p w:rsidR="00427D55" w:rsidRPr="004345B8" w:rsidRDefault="00427D55" w:rsidP="003C5A26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427D55" w:rsidRPr="00E613D7" w:rsidTr="003C5A26">
        <w:trPr>
          <w:trHeight w:val="340"/>
        </w:trPr>
        <w:tc>
          <w:tcPr>
            <w:tcW w:w="241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427D55" w:rsidRPr="00E613D7" w:rsidTr="003C5A26">
        <w:trPr>
          <w:trHeight w:val="485"/>
        </w:trPr>
        <w:tc>
          <w:tcPr>
            <w:tcW w:w="241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427D55" w:rsidRPr="00E613D7" w:rsidTr="003C5A26">
        <w:trPr>
          <w:trHeight w:val="340"/>
        </w:trPr>
        <w:tc>
          <w:tcPr>
            <w:tcW w:w="241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Default="00427D55" w:rsidP="003C5A26"/>
        </w:tc>
        <w:tc>
          <w:tcPr>
            <w:tcW w:w="279" w:type="dxa"/>
          </w:tcPr>
          <w:p w:rsidR="00427D55" w:rsidRDefault="00427D55" w:rsidP="003C5A26"/>
        </w:tc>
        <w:tc>
          <w:tcPr>
            <w:tcW w:w="279" w:type="dxa"/>
          </w:tcPr>
          <w:p w:rsidR="00427D55" w:rsidRDefault="00427D55" w:rsidP="003C5A26"/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79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</w:tcPr>
          <w:p w:rsidR="00427D55" w:rsidRDefault="00427D55" w:rsidP="003C5A26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Default="00427D55" w:rsidP="003C5A26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Default="00427D55" w:rsidP="003C5A26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Default="00427D55" w:rsidP="003C5A26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Default="00427D55" w:rsidP="003C5A26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Default="00427D55" w:rsidP="003C5A26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Default="00427D55" w:rsidP="003C5A26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Default="00427D55" w:rsidP="003C5A26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427D55" w:rsidRPr="004345B8" w:rsidRDefault="00427D55" w:rsidP="003C5A26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FC6BFB" w:rsidRPr="00E613D7" w:rsidRDefault="00FC6BFB" w:rsidP="00FC6BFB"/>
    <w:p w:rsidR="00FC6BFB" w:rsidRPr="00E613D7" w:rsidRDefault="00427D55" w:rsidP="00FC6BFB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381.95pt;margin-top:.3pt;width:21pt;height:18pt;z-index:251672576">
            <v:textbox>
              <w:txbxContent>
                <w:p w:rsidR="00510268" w:rsidRPr="00091701" w:rsidRDefault="00510268" w:rsidP="00FC6BFB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.45pt;margin-top:.3pt;width:21pt;height:18pt;z-index:251670528"/>
        </w:pict>
      </w:r>
      <w:r w:rsidR="00FC6BFB" w:rsidRPr="00E613D7">
        <w:t xml:space="preserve">                 Теоретическое обучение                                                                 Промежуточная аттестация</w:t>
      </w:r>
    </w:p>
    <w:p w:rsidR="00FC6BFB" w:rsidRPr="00E613D7" w:rsidRDefault="00427D55" w:rsidP="00FC6BFB">
      <w:r>
        <w:rPr>
          <w:noProof/>
        </w:rPr>
        <w:pict>
          <v:shape id="_x0000_s1040" type="#_x0000_t109" style="position:absolute;margin-left:26.2pt;margin-top:10.45pt;width:20.25pt;height:18pt;z-index:251669504">
            <v:textbox>
              <w:txbxContent>
                <w:p w:rsidR="00510268" w:rsidRPr="00091701" w:rsidRDefault="00510268" w:rsidP="00FC6BFB">
                  <w:r w:rsidRPr="00091701">
                    <w:t>У</w:t>
                  </w:r>
                </w:p>
              </w:txbxContent>
            </v:textbox>
          </v:shape>
        </w:pict>
      </w:r>
      <w:r w:rsidR="00FC6BFB" w:rsidRPr="00E613D7">
        <w:t xml:space="preserve">                 </w:t>
      </w:r>
    </w:p>
    <w:p w:rsidR="00FC6BFB" w:rsidRPr="00E613D7" w:rsidRDefault="00427D55" w:rsidP="00FC6BFB">
      <w:r>
        <w:rPr>
          <w:noProof/>
        </w:rPr>
        <w:pict>
          <v:shape id="_x0000_s1044" type="#_x0000_t109" style="position:absolute;margin-left:382.7pt;margin-top:-.3pt;width:20.25pt;height:17.25pt;z-index:251673600">
            <v:textbox>
              <w:txbxContent>
                <w:p w:rsidR="00510268" w:rsidRPr="00091701" w:rsidRDefault="00510268" w:rsidP="00FC6BFB">
                  <w:r w:rsidRPr="00091701">
                    <w:t>И</w:t>
                  </w:r>
                </w:p>
              </w:txbxContent>
            </v:textbox>
          </v:shape>
        </w:pict>
      </w:r>
      <w:r w:rsidR="00FC6BFB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FC6BFB" w:rsidRPr="00E613D7" w:rsidRDefault="00FC6BFB" w:rsidP="00FC6BFB">
      <w:r w:rsidRPr="00E613D7">
        <w:t xml:space="preserve">                 </w:t>
      </w:r>
    </w:p>
    <w:p w:rsidR="00FC6BFB" w:rsidRPr="00E613D7" w:rsidRDefault="00427D55" w:rsidP="00FC6BFB">
      <w:r>
        <w:rPr>
          <w:noProof/>
        </w:rPr>
        <w:pict>
          <v:shape id="_x0000_s1045" type="#_x0000_t109" style="position:absolute;margin-left:382.7pt;margin-top:.95pt;width:20.25pt;height:18pt;z-index:251674624">
            <v:textbox>
              <w:txbxContent>
                <w:p w:rsidR="00510268" w:rsidRPr="00091701" w:rsidRDefault="00510268" w:rsidP="00FC6BFB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25.45pt;margin-top:.95pt;width:21pt;height:18pt;z-index:251671552">
            <v:textbox>
              <w:txbxContent>
                <w:p w:rsidR="00510268" w:rsidRPr="00091701" w:rsidRDefault="00510268" w:rsidP="00FC6BFB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FC6BFB" w:rsidRPr="00E613D7">
        <w:t xml:space="preserve">                 Производственная практика                                                             Каникулы</w:t>
      </w:r>
    </w:p>
    <w:p w:rsidR="00FC6BFB" w:rsidRDefault="00FC6BFB" w:rsidP="00FC6BFB">
      <w:pPr>
        <w:jc w:val="center"/>
        <w:rPr>
          <w:b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tbl>
      <w:tblPr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3"/>
        <w:gridCol w:w="3273"/>
        <w:gridCol w:w="1500"/>
        <w:gridCol w:w="960"/>
        <w:gridCol w:w="928"/>
        <w:gridCol w:w="32"/>
        <w:gridCol w:w="963"/>
        <w:gridCol w:w="897"/>
        <w:gridCol w:w="804"/>
        <w:gridCol w:w="14"/>
        <w:gridCol w:w="960"/>
        <w:gridCol w:w="19"/>
        <w:gridCol w:w="941"/>
        <w:gridCol w:w="51"/>
        <w:gridCol w:w="992"/>
        <w:gridCol w:w="993"/>
        <w:gridCol w:w="23"/>
        <w:gridCol w:w="963"/>
        <w:gridCol w:w="6"/>
        <w:gridCol w:w="992"/>
      </w:tblGrid>
      <w:tr w:rsidR="00FC6BFB" w:rsidRPr="00AF5BF2" w:rsidTr="00520A5F">
        <w:trPr>
          <w:trHeight w:val="214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AF5BF2" w:rsidTr="00520A5F">
        <w:trPr>
          <w:trHeight w:val="1397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Форма обучения – очная</w:t>
            </w:r>
          </w:p>
          <w:p w:rsidR="00FC6BFB" w:rsidRDefault="00FC6BFB" w:rsidP="00FC6BF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 xml:space="preserve">Нормативный срок обучения на базе основного (общего) образования -                                               </w:t>
            </w:r>
            <w:r w:rsidRPr="00AF5BF2">
              <w:rPr>
                <w:rFonts w:eastAsia="Times New Roman"/>
                <w:b/>
                <w:bCs/>
                <w:color w:val="000000"/>
              </w:rPr>
              <w:t xml:space="preserve"> 2 года 10  месяцев</w:t>
            </w:r>
          </w:p>
          <w:p w:rsidR="00FC6BFB" w:rsidRPr="003B2250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3B2250">
              <w:rPr>
                <w:rFonts w:eastAsia="Times New Roman"/>
                <w:color w:val="000000"/>
              </w:rPr>
              <w:t xml:space="preserve">Срок обучения   </w:t>
            </w:r>
            <w:r w:rsidRPr="003B2250">
              <w:rPr>
                <w:rFonts w:eastAsia="Times New Roman"/>
                <w:b/>
                <w:color w:val="000000"/>
              </w:rPr>
              <w:t>201</w:t>
            </w:r>
            <w:r>
              <w:rPr>
                <w:rFonts w:eastAsia="Times New Roman"/>
                <w:b/>
                <w:color w:val="000000"/>
              </w:rPr>
              <w:t>7</w:t>
            </w:r>
            <w:r w:rsidRPr="003B2250">
              <w:rPr>
                <w:rFonts w:eastAsia="Times New Roman"/>
                <w:b/>
                <w:color w:val="000000"/>
              </w:rPr>
              <w:t>-20</w:t>
            </w:r>
            <w:r>
              <w:rPr>
                <w:rFonts w:eastAsia="Times New Roman"/>
                <w:b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FB" w:rsidRDefault="00A21BB0" w:rsidP="00FC6B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FC6BFB"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Рабочий учебный план  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 </w:t>
            </w:r>
            <w:r w:rsidR="00FC6BFB">
              <w:rPr>
                <w:rFonts w:eastAsia="Times New Roman"/>
                <w:color w:val="000000"/>
                <w:sz w:val="24"/>
                <w:szCs w:val="24"/>
              </w:rPr>
              <w:t xml:space="preserve">автономного 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>учреждения "Вятск</w:t>
            </w:r>
            <w:r w:rsidR="00FC6BFB">
              <w:rPr>
                <w:rFonts w:eastAsia="Times New Roman"/>
                <w:color w:val="000000"/>
                <w:sz w:val="24"/>
                <w:szCs w:val="24"/>
              </w:rPr>
              <w:t>ий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торгово-промышленн</w:t>
            </w:r>
            <w:r w:rsidR="00FC6BFB">
              <w:rPr>
                <w:rFonts w:eastAsia="Times New Roman"/>
                <w:color w:val="000000"/>
                <w:sz w:val="24"/>
                <w:szCs w:val="24"/>
              </w:rPr>
              <w:t>ый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техникум"  по профессии  </w:t>
            </w:r>
          </w:p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38.01.02 "Продавец, контролер - кассир"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 xml:space="preserve">Квалификация:                                                     Контролер-кассир                         Продавец непродовольственных товаров                                                                                             Продавец продовольственных товаров     </w:t>
            </w:r>
          </w:p>
        </w:tc>
      </w:tr>
      <w:tr w:rsidR="00FC6BFB" w:rsidRPr="00AF5BF2" w:rsidTr="00520A5F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основная профессиональная образовательная программа по подготовке квалифицированных рабочих</w:t>
            </w:r>
            <w:r>
              <w:rPr>
                <w:rFonts w:eastAsia="Times New Roman"/>
                <w:color w:val="000000"/>
              </w:rPr>
              <w:t>,</w:t>
            </w:r>
            <w:r w:rsidRPr="00AF5BF2">
              <w:rPr>
                <w:rFonts w:eastAsia="Times New Roman"/>
                <w:color w:val="000000"/>
              </w:rPr>
              <w:t xml:space="preserve"> служащих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</w:tr>
      <w:tr w:rsidR="00FC6BFB" w:rsidRPr="00AF5BF2" w:rsidTr="00520A5F">
        <w:trPr>
          <w:trHeight w:val="73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9A3ED3" w:rsidTr="00520A5F">
        <w:trPr>
          <w:trHeight w:val="464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   Индекс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RANGE!C7"/>
            <w:r w:rsidRPr="009A3ED3">
              <w:rPr>
                <w:rFonts w:eastAsia="Times New Roman"/>
                <w:b/>
                <w:bCs/>
                <w:color w:val="000000"/>
              </w:rPr>
              <w:t>Формы промежуточной аттестации[1]</w:t>
            </w:r>
            <w:bookmarkEnd w:id="0"/>
          </w:p>
        </w:tc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Учебная нагрузка 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обучающихся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(час.)</w:t>
            </w:r>
          </w:p>
        </w:tc>
        <w:tc>
          <w:tcPr>
            <w:tcW w:w="5954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RANGE!I7"/>
            <w:r w:rsidRPr="009A3ED3">
              <w:rPr>
                <w:rFonts w:eastAsia="Times New Roman"/>
                <w:b/>
                <w:bCs/>
                <w:color w:val="000000"/>
              </w:rPr>
              <w:t>Распределение обязательной нагрузки по курсам и семестрам (час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семестр)</w:t>
            </w:r>
            <w:bookmarkEnd w:id="1"/>
          </w:p>
        </w:tc>
      </w:tr>
      <w:tr w:rsidR="00FC6BFB" w:rsidRPr="009A3ED3" w:rsidTr="00520A5F">
        <w:trPr>
          <w:trHeight w:val="223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максимальная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Обязательная аудиторная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 курс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 курс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III курс</w:t>
            </w:r>
          </w:p>
        </w:tc>
      </w:tr>
      <w:tr w:rsidR="00FC6BFB" w:rsidRPr="009A3ED3" w:rsidTr="00520A5F">
        <w:trPr>
          <w:trHeight w:val="39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всего занятий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в т. ч.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 семестр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 семестр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 семестр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 семестр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 семестр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 семестр</w:t>
            </w:r>
          </w:p>
        </w:tc>
      </w:tr>
      <w:tr w:rsidR="00FC6BFB" w:rsidRPr="009A3ED3" w:rsidTr="00520A5F">
        <w:trPr>
          <w:trHeight w:val="3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Лекций, уроков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 xml:space="preserve">лаб. и </w:t>
            </w:r>
            <w:proofErr w:type="spellStart"/>
            <w:r w:rsidRPr="009A3ED3">
              <w:rPr>
                <w:rFonts w:eastAsia="Times New Roman"/>
                <w:color w:val="000000"/>
              </w:rPr>
              <w:t>практ</w:t>
            </w:r>
            <w:proofErr w:type="spellEnd"/>
            <w:r w:rsidRPr="009A3ED3">
              <w:rPr>
                <w:rFonts w:eastAsia="Times New Roman"/>
                <w:color w:val="000000"/>
              </w:rPr>
              <w:t>. занятий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</w:tc>
      </w:tr>
      <w:tr w:rsidR="00FC6BFB" w:rsidRPr="009A3ED3" w:rsidTr="00520A5F">
        <w:trPr>
          <w:trHeight w:val="75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</w:t>
            </w:r>
            <w:r w:rsidRPr="009A3ED3">
              <w:rPr>
                <w:rFonts w:eastAsia="Times New Roman"/>
                <w:color w:val="000000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 </w:t>
            </w:r>
            <w:proofErr w:type="spellStart"/>
            <w:r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</w:tr>
      <w:tr w:rsidR="00FC6BFB" w:rsidRPr="009A3ED3" w:rsidTr="00520A5F">
        <w:trPr>
          <w:trHeight w:val="3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9A3ED3" w:rsidTr="00520A5F">
        <w:trPr>
          <w:trHeight w:val="9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9A3ED3" w:rsidTr="00520A5F">
        <w:trPr>
          <w:trHeight w:val="209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 xml:space="preserve">Русский язык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 xml:space="preserve">ДЗ, </w:t>
            </w:r>
            <w:r w:rsidRPr="006A566F">
              <w:rPr>
                <w:rFonts w:eastAsia="Times New Roman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З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566F">
              <w:rPr>
                <w:rFonts w:eastAsia="Times New Roman"/>
                <w:bCs/>
                <w:color w:val="000000"/>
              </w:rPr>
              <w:t>,ДЗ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"-",ДЗ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Обществознание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Естествознание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  <w:r w:rsidRPr="006A566F">
              <w:rPr>
                <w:rFonts w:eastAsia="Times New Roman"/>
                <w:bCs/>
                <w:color w:val="000000"/>
              </w:rPr>
              <w:t>.ДЗ.ДЗ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География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Экология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 xml:space="preserve"> ДЗ, </w:t>
            </w:r>
            <w:r w:rsidRPr="006A566F">
              <w:rPr>
                <w:rFonts w:eastAsia="Times New Roman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Информатика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Право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427D55" w:rsidRDefault="00427D55" w:rsidP="00FC6BFB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ОДБ.15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Астрономия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543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Обязательная часть циклов ОПОП и раздел «Физическая культура»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0\22\3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544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Общепрофессиональный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0\10\0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Основы деловой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Основы бухгалтерского учета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FC6BFB" w:rsidRPr="006A566F" w:rsidTr="00520A5F">
        <w:trPr>
          <w:trHeight w:hRule="exact"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Организация и технология розничной торговли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Санитария и гигиена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427D55">
        <w:trPr>
          <w:trHeight w:hRule="exact" w:val="36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Безопасность жизнедеятельности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i/>
                <w:iCs/>
                <w:color w:val="000000"/>
              </w:rPr>
            </w:pPr>
            <w:r w:rsidRPr="006A566F">
              <w:rPr>
                <w:rFonts w:eastAsia="Times New Roman"/>
                <w:i/>
                <w:iCs/>
                <w:color w:val="000000"/>
              </w:rPr>
              <w:t xml:space="preserve">ОП.06 </w:t>
            </w:r>
            <w:proofErr w:type="spellStart"/>
            <w:r w:rsidRPr="006A566F">
              <w:rPr>
                <w:rFonts w:eastAsia="Times New Roman"/>
                <w:i/>
                <w:iCs/>
                <w:color w:val="000000"/>
              </w:rPr>
              <w:t>вч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427D55" w:rsidRDefault="00FC6BFB" w:rsidP="00FC6BFB">
            <w:pPr>
              <w:rPr>
                <w:rFonts w:eastAsia="Times New Roman"/>
                <w:bCs/>
                <w:i/>
                <w:color w:val="000000"/>
              </w:rPr>
            </w:pPr>
            <w:r w:rsidRPr="00427D55">
              <w:rPr>
                <w:rFonts w:eastAsia="Times New Roman"/>
                <w:bCs/>
                <w:i/>
                <w:color w:val="000000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 xml:space="preserve">ОП.07 </w:t>
            </w:r>
            <w:proofErr w:type="spellStart"/>
            <w:r w:rsidRPr="006A566F">
              <w:rPr>
                <w:rFonts w:eastAsia="Times New Roman"/>
                <w:color w:val="000000"/>
              </w:rPr>
              <w:t>вч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427D55" w:rsidRDefault="00FC6BFB" w:rsidP="00FC6BFB">
            <w:pPr>
              <w:rPr>
                <w:rFonts w:eastAsia="Times New Roman"/>
                <w:bCs/>
                <w:i/>
                <w:color w:val="000000"/>
              </w:rPr>
            </w:pPr>
            <w:r w:rsidRPr="00427D55">
              <w:rPr>
                <w:rFonts w:eastAsia="Times New Roman"/>
                <w:bCs/>
                <w:i/>
                <w:color w:val="000000"/>
              </w:rPr>
              <w:t xml:space="preserve">Основы предпринимательства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i/>
                <w:iCs/>
                <w:color w:val="000000"/>
              </w:rPr>
            </w:pPr>
            <w:r w:rsidRPr="006A566F">
              <w:rPr>
                <w:rFonts w:eastAsia="Times New Roman"/>
                <w:i/>
                <w:iCs/>
                <w:color w:val="000000"/>
              </w:rPr>
              <w:t xml:space="preserve">ОП.08 </w:t>
            </w:r>
            <w:proofErr w:type="spellStart"/>
            <w:r w:rsidRPr="006A566F">
              <w:rPr>
                <w:rFonts w:eastAsia="Times New Roman"/>
                <w:i/>
                <w:iCs/>
                <w:color w:val="000000"/>
              </w:rPr>
              <w:t>вч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427D55" w:rsidRDefault="00FC6BFB" w:rsidP="00FC6BFB">
            <w:pPr>
              <w:rPr>
                <w:rFonts w:eastAsia="Times New Roman"/>
                <w:bCs/>
                <w:i/>
                <w:color w:val="000000"/>
              </w:rPr>
            </w:pPr>
            <w:r w:rsidRPr="00427D55">
              <w:rPr>
                <w:rFonts w:eastAsia="Times New Roman"/>
                <w:bCs/>
                <w:i/>
                <w:color w:val="000000"/>
              </w:rPr>
              <w:t>Торговые вычисления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0\12\3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FC6BFB" w:rsidRPr="006A566F" w:rsidTr="00520A5F">
        <w:trPr>
          <w:trHeight w:hRule="exact" w:val="5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D7089C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089C">
              <w:rPr>
                <w:rFonts w:eastAsia="Times New Roman"/>
                <w:b/>
                <w:bCs/>
                <w:color w:val="000000"/>
              </w:rPr>
              <w:t>Продажа непродовольственных товаров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FC6BFB" w:rsidRPr="006A566F" w:rsidTr="00520A5F">
        <w:trPr>
          <w:trHeight w:hRule="exact" w:val="576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A21BB0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Розничная торговля непро</w:t>
            </w:r>
            <w:r w:rsidR="00FC6BFB" w:rsidRPr="006A566F">
              <w:rPr>
                <w:rFonts w:eastAsia="Times New Roman"/>
                <w:bCs/>
                <w:color w:val="000000"/>
              </w:rPr>
              <w:t>довольственными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Учебная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324</w:t>
            </w:r>
          </w:p>
        </w:tc>
      </w:tr>
      <w:tr w:rsidR="00FC6BFB" w:rsidRPr="006A566F" w:rsidTr="00520A5F">
        <w:trPr>
          <w:trHeight w:hRule="exact" w:val="55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089C">
              <w:rPr>
                <w:rFonts w:eastAsia="Times New Roman"/>
                <w:b/>
                <w:bCs/>
                <w:color w:val="000000"/>
              </w:rPr>
              <w:t>Продажа продовольственных товаров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6BFB" w:rsidRPr="006A566F" w:rsidTr="00520A5F">
        <w:trPr>
          <w:trHeight w:hRule="exact" w:val="55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МДК.02.01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Розничная торговля прод</w:t>
            </w:r>
            <w:r w:rsidR="00A21BB0">
              <w:rPr>
                <w:rFonts w:eastAsia="Times New Roman"/>
                <w:bCs/>
                <w:color w:val="000000"/>
              </w:rPr>
              <w:t>о</w:t>
            </w:r>
            <w:r w:rsidRPr="006A566F">
              <w:rPr>
                <w:rFonts w:eastAsia="Times New Roman"/>
                <w:bCs/>
                <w:color w:val="000000"/>
              </w:rPr>
              <w:t>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Учебная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288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288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</w:tr>
      <w:tr w:rsidR="00FC6BFB" w:rsidRPr="006A566F" w:rsidTr="00520A5F">
        <w:trPr>
          <w:trHeight w:hRule="exact" w:val="716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089C">
              <w:rPr>
                <w:rFonts w:eastAsia="Times New Roman"/>
                <w:b/>
                <w:bCs/>
                <w:color w:val="000000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6BFB" w:rsidRPr="006A566F" w:rsidTr="00520A5F">
        <w:trPr>
          <w:trHeight w:hRule="exact" w:val="56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Эксплуатация контрольно-кассовой техники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Учебная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682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ПА.00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ГИА.00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FC6BFB" w:rsidRPr="006A566F" w:rsidTr="00427D55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ВК.00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Время каникулярное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427D55">
        <w:trPr>
          <w:trHeight w:hRule="exact" w:val="281"/>
        </w:trPr>
        <w:tc>
          <w:tcPr>
            <w:tcW w:w="77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D55" w:rsidRPr="009A3ED3" w:rsidRDefault="00FC6BFB" w:rsidP="00427D55">
            <w:pPr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Консультации</w:t>
            </w:r>
            <w:r w:rsidRPr="006A566F">
              <w:rPr>
                <w:rFonts w:eastAsia="Times New Roman"/>
                <w:color w:val="000000"/>
              </w:rPr>
              <w:t xml:space="preserve"> на учебную группу по 100 часов в год </w:t>
            </w:r>
            <w:r w:rsidR="00427D55" w:rsidRPr="009A3ED3">
              <w:rPr>
                <w:rFonts w:eastAsia="Times New Roman"/>
                <w:color w:val="000000"/>
              </w:rPr>
              <w:t>(</w:t>
            </w:r>
            <w:r w:rsidR="00427D55">
              <w:rPr>
                <w:rFonts w:eastAsia="Times New Roman"/>
                <w:color w:val="000000"/>
              </w:rPr>
              <w:t>из расчета 4 часа на 1 человека в каждый учебный год</w:t>
            </w:r>
            <w:r w:rsidR="00427D55" w:rsidRPr="009A3ED3">
              <w:rPr>
                <w:rFonts w:eastAsia="Times New Roman"/>
                <w:color w:val="000000"/>
              </w:rPr>
              <w:t>.)</w:t>
            </w:r>
          </w:p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" w:name="_GoBack"/>
            <w:r w:rsidRPr="006A566F">
              <w:rPr>
                <w:rFonts w:eastAsia="Times New Roman"/>
                <w:b/>
                <w:bCs/>
                <w:color w:val="000000"/>
              </w:rPr>
              <w:t>Всего</w:t>
            </w:r>
            <w:bookmarkEnd w:id="2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 xml:space="preserve">дисциплин и МДК 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7</w:t>
            </w:r>
          </w:p>
        </w:tc>
      </w:tr>
      <w:tr w:rsidR="00FC6BFB" w:rsidRPr="006A566F" w:rsidTr="00427D55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 - 2 недели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108</w:t>
            </w:r>
          </w:p>
        </w:tc>
      </w:tr>
      <w:tr w:rsidR="00FC6BFB" w:rsidRPr="006A566F" w:rsidTr="00427D55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Выпускная квалификационная работа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 xml:space="preserve">производственной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324</w:t>
            </w:r>
          </w:p>
        </w:tc>
      </w:tr>
      <w:tr w:rsidR="00FC6BFB" w:rsidRPr="006A566F" w:rsidTr="00427D55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FC6BFB" w:rsidRPr="006A566F" w:rsidTr="00427D55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6A566F">
              <w:rPr>
                <w:rFonts w:eastAsia="Times New Roman"/>
                <w:color w:val="000000"/>
                <w:sz w:val="18"/>
                <w:szCs w:val="18"/>
              </w:rPr>
              <w:t>дифф</w:t>
            </w:r>
            <w:proofErr w:type="spellEnd"/>
            <w:r w:rsidRPr="006A566F">
              <w:rPr>
                <w:rFonts w:eastAsia="Times New Roman"/>
                <w:color w:val="000000"/>
                <w:sz w:val="18"/>
                <w:szCs w:val="18"/>
              </w:rPr>
              <w:t>. зачетов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FC6BFB" w:rsidRPr="006A566F" w:rsidTr="00427D55">
        <w:trPr>
          <w:trHeight w:val="201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  <w:r w:rsidRPr="006A5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 xml:space="preserve"> зачетов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</w:tr>
    </w:tbl>
    <w:p w:rsidR="00057703" w:rsidRDefault="00057703" w:rsidP="00057703"/>
    <w:p w:rsidR="00057703" w:rsidRDefault="00057703" w:rsidP="00057703"/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427D55" w:rsidRPr="004345B8" w:rsidRDefault="00427D55" w:rsidP="00427D55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3. </w:t>
      </w:r>
      <w:r w:rsidRPr="004345B8">
        <w:rPr>
          <w:b/>
          <w:sz w:val="28"/>
          <w:szCs w:val="28"/>
        </w:rPr>
        <w:t>Перечень кабинетов, лабораторий, мастерских и др.</w:t>
      </w:r>
    </w:p>
    <w:p w:rsidR="00427D55" w:rsidRPr="004345B8" w:rsidRDefault="00427D55" w:rsidP="00427D55">
      <w:pPr>
        <w:jc w:val="center"/>
        <w:rPr>
          <w:b/>
          <w:sz w:val="28"/>
          <w:szCs w:val="28"/>
        </w:rPr>
      </w:pPr>
      <w:r w:rsidRPr="004345B8">
        <w:rPr>
          <w:b/>
          <w:sz w:val="28"/>
          <w:szCs w:val="28"/>
        </w:rPr>
        <w:t xml:space="preserve">для подготовки по профессии </w:t>
      </w:r>
      <w:r>
        <w:rPr>
          <w:b/>
          <w:sz w:val="28"/>
          <w:szCs w:val="28"/>
        </w:rPr>
        <w:t>38.01.02 Продавец, контролер-кассир</w:t>
      </w:r>
    </w:p>
    <w:tbl>
      <w:tblPr>
        <w:tblpPr w:leftFromText="180" w:rightFromText="180" w:vertAnchor="text" w:horzAnchor="margin" w:tblpXSpec="center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55"/>
      </w:tblGrid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Кабинеты: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Деловой  культуры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Бухгалтерского учета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Организации технологии и розничной торговли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Санитарии и гигиены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продовольственных товаров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непродовольственных товаров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7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Безопасности жизнедеятельности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 xml:space="preserve">Лаборатории: 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8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Торгово-технологического оборудования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9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Учебный магазин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Спортивный комплекс: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10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Спортивный  зал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11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 xml:space="preserve">Открытый стадион широкого профиля с элементами полосы </w:t>
            </w:r>
          </w:p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препятствий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12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 xml:space="preserve">Стрелковый тир (в </w:t>
            </w:r>
            <w:proofErr w:type="spellStart"/>
            <w:r w:rsidRPr="00077457">
              <w:rPr>
                <w:sz w:val="26"/>
                <w:szCs w:val="26"/>
              </w:rPr>
              <w:t>т</w:t>
            </w:r>
            <w:proofErr w:type="gramStart"/>
            <w:r w:rsidRPr="00077457">
              <w:rPr>
                <w:sz w:val="26"/>
                <w:szCs w:val="26"/>
              </w:rPr>
              <w:t>.ч</w:t>
            </w:r>
            <w:proofErr w:type="spellEnd"/>
            <w:proofErr w:type="gramEnd"/>
            <w:r w:rsidRPr="00077457">
              <w:rPr>
                <w:sz w:val="26"/>
                <w:szCs w:val="26"/>
              </w:rPr>
              <w:t xml:space="preserve"> электронный)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Залы: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13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Библиотека, читальный зал с выходом в сеть Интернет</w:t>
            </w:r>
          </w:p>
        </w:tc>
      </w:tr>
      <w:tr w:rsidR="00427D55" w:rsidRPr="00077457" w:rsidTr="003C5A26">
        <w:tc>
          <w:tcPr>
            <w:tcW w:w="534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14</w:t>
            </w:r>
          </w:p>
        </w:tc>
        <w:tc>
          <w:tcPr>
            <w:tcW w:w="9355" w:type="dxa"/>
          </w:tcPr>
          <w:p w:rsidR="00427D55" w:rsidRPr="00077457" w:rsidRDefault="00427D55" w:rsidP="003C5A26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Актовый   зал</w:t>
            </w:r>
          </w:p>
        </w:tc>
      </w:tr>
    </w:tbl>
    <w:p w:rsidR="00427D55" w:rsidRPr="00E613D7" w:rsidRDefault="00427D55" w:rsidP="00427D55"/>
    <w:p w:rsidR="00427D55" w:rsidRDefault="00427D55" w:rsidP="00427D55">
      <w:pPr>
        <w:jc w:val="center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427D55" w:rsidRDefault="00427D55" w:rsidP="00427D55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rFonts w:eastAsia="Times New Roman"/>
          <w:sz w:val="28"/>
          <w:szCs w:val="28"/>
        </w:rPr>
        <w:t>профессии</w:t>
      </w:r>
      <w:r w:rsidRPr="009B26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38.01.02 (100701.01) «Продавец, контролер-кассир»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>
        <w:rPr>
          <w:rFonts w:eastAsia="Times New Roman"/>
          <w:sz w:val="28"/>
          <w:szCs w:val="28"/>
        </w:rPr>
        <w:t>02.08.2013</w:t>
      </w:r>
      <w:r w:rsidRPr="009B26F2">
        <w:rPr>
          <w:rFonts w:eastAsia="Times New Roman"/>
          <w:sz w:val="28"/>
          <w:szCs w:val="28"/>
        </w:rPr>
        <w:t xml:space="preserve"> г. №</w:t>
      </w:r>
      <w:r>
        <w:rPr>
          <w:rFonts w:eastAsia="Times New Roman"/>
          <w:sz w:val="28"/>
          <w:szCs w:val="28"/>
        </w:rPr>
        <w:t xml:space="preserve"> 723 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</w:t>
      </w:r>
      <w:r>
        <w:rPr>
          <w:rFonts w:eastAsia="Times New Roman"/>
          <w:sz w:val="28"/>
          <w:szCs w:val="28"/>
        </w:rPr>
        <w:t>России</w:t>
      </w:r>
      <w:r w:rsidRPr="009B26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20.08.2013</w:t>
      </w:r>
      <w:r w:rsidRPr="009B26F2">
        <w:rPr>
          <w:rFonts w:eastAsia="Times New Roman"/>
          <w:sz w:val="28"/>
          <w:szCs w:val="28"/>
        </w:rPr>
        <w:t xml:space="preserve"> г. N </w:t>
      </w:r>
      <w:r>
        <w:rPr>
          <w:rFonts w:eastAsia="Times New Roman"/>
          <w:sz w:val="28"/>
          <w:szCs w:val="28"/>
        </w:rPr>
        <w:t>29470</w:t>
      </w:r>
      <w:r w:rsidRPr="009B26F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  </w:t>
      </w:r>
    </w:p>
    <w:p w:rsidR="00427D55" w:rsidRDefault="00427D55" w:rsidP="00427D55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27D55" w:rsidRPr="00163D3B" w:rsidTr="003C5A26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lastRenderedPageBreak/>
              <w:t xml:space="preserve">1. Нормативный срок освоения основной профессиональной образовательной программы </w:t>
            </w:r>
            <w:r>
              <w:rPr>
                <w:rFonts w:eastAsia="Times New Roman"/>
                <w:sz w:val="28"/>
                <w:szCs w:val="28"/>
              </w:rPr>
              <w:t>по профессии 38.01.02 «Продавец, контролер-кассир»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и реализации </w:t>
            </w:r>
            <w:r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</w:t>
            </w:r>
            <w:r>
              <w:rPr>
                <w:rFonts w:eastAsia="Times New Roman"/>
                <w:sz w:val="28"/>
                <w:szCs w:val="28"/>
              </w:rPr>
              <w:t>147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427D55" w:rsidRPr="00163D3B" w:rsidTr="003C5A26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 xml:space="preserve">Максимальный объем учебной нагрузки обучающегося составляет 54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часа в неделю, включая все виды аудиторной и внеаудиторной (самостоятельно) учебной работы по освоению ППКРС и консультации. </w:t>
            </w:r>
            <w:r w:rsidRPr="00C5664F">
              <w:rPr>
                <w:rFonts w:eastAsia="Times New Roman"/>
                <w:sz w:val="28"/>
                <w:szCs w:val="28"/>
              </w:rPr>
              <w:t>Режим учебных занятий определяется расписанием.</w:t>
            </w:r>
          </w:p>
        </w:tc>
      </w:tr>
      <w:tr w:rsidR="00427D55" w:rsidRPr="00163D3B" w:rsidTr="003C5A26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Для групп девушек  по «Безопасности жизнедеятельности» 70% учебного времени отводится на освоение основ медицинских знаний.</w:t>
            </w:r>
          </w:p>
        </w:tc>
      </w:tr>
      <w:tr w:rsidR="00427D55" w:rsidRPr="00163D3B" w:rsidTr="003C5A26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825616">
              <w:rPr>
                <w:rFonts w:eastAsia="Times New Roman"/>
                <w:sz w:val="28"/>
                <w:szCs w:val="28"/>
              </w:rPr>
              <w:t>Практика является обязательным разделом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 xml:space="preserve"> предусматриваются следующие виды практик: учебная и производственная. Она проводится, как правило, в мастерских техникума или организациях на основе договоров, заключаемых между техникумом и этими организациями. </w:t>
            </w:r>
          </w:p>
        </w:tc>
      </w:tr>
      <w:tr w:rsidR="00427D55" w:rsidRPr="00163D3B" w:rsidTr="003C5A26">
        <w:trPr>
          <w:trHeight w:val="94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Default="00427D55" w:rsidP="003C5A2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</w:t>
            </w:r>
            <w:r w:rsidRPr="00825616">
              <w:rPr>
                <w:rFonts w:eastAsia="Times New Roman"/>
                <w:sz w:val="28"/>
                <w:szCs w:val="28"/>
              </w:rPr>
              <w:t xml:space="preserve">Общеобразовательный цикл формируется в соответствии с Рекомендациями по реализации федерального государственного образовательного стандарта среднего общего образования в пределах </w:t>
            </w:r>
            <w:r>
              <w:rPr>
                <w:rFonts w:eastAsia="Times New Roman"/>
                <w:sz w:val="28"/>
                <w:szCs w:val="28"/>
              </w:rPr>
              <w:t xml:space="preserve">ОПОП  ППКРС  социально-экономического профиля на основании Письма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№ 06-259 от 17.03.2015.</w:t>
            </w:r>
          </w:p>
        </w:tc>
      </w:tr>
      <w:tr w:rsidR="00427D55" w:rsidRPr="00163D3B" w:rsidTr="003C5A26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Подготовка и проведение итоговой государственной аттестации -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163D3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27D55" w:rsidRPr="00163D3B" w:rsidTr="003C5A26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Pr="00163D3B">
              <w:rPr>
                <w:rFonts w:eastAsia="Times New Roman"/>
                <w:sz w:val="28"/>
                <w:szCs w:val="28"/>
              </w:rPr>
              <w:t xml:space="preserve">. Срок получения  СПО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38.01.02 «Продавец, контролер-кассир» в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27D55" w:rsidRPr="00163D3B" w:rsidTr="003C5A26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Консультации для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проводятся из расчета  4 часа на одного студента  на каждый учебный год.</w:t>
            </w:r>
          </w:p>
        </w:tc>
      </w:tr>
      <w:tr w:rsidR="00427D55" w:rsidRPr="00163D3B" w:rsidTr="003C5A26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Промежуточная аттестация проводи</w:t>
            </w:r>
            <w:r>
              <w:rPr>
                <w:rFonts w:eastAsia="Times New Roman"/>
                <w:sz w:val="28"/>
                <w:szCs w:val="28"/>
              </w:rPr>
              <w:t xml:space="preserve">тся в форме экзаменов, зачетов и </w:t>
            </w:r>
            <w:r w:rsidRPr="00163D3B">
              <w:rPr>
                <w:rFonts w:eastAsia="Times New Roman"/>
                <w:sz w:val="28"/>
                <w:szCs w:val="28"/>
              </w:rPr>
              <w:t>дифференцированных зачетов</w:t>
            </w:r>
          </w:p>
        </w:tc>
      </w:tr>
      <w:tr w:rsidR="00427D55" w:rsidRPr="00163D3B" w:rsidTr="003C5A26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27D55" w:rsidRPr="00163D3B" w:rsidTr="003C5A26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3C5A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 Ф</w:t>
            </w:r>
            <w:r w:rsidRPr="003743B8">
              <w:rPr>
                <w:rFonts w:eastAsia="Times New Roman"/>
                <w:sz w:val="28"/>
                <w:szCs w:val="28"/>
              </w:rPr>
              <w:t xml:space="preserve">ормой государственной итоговой  аттестации  выпускника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38.01.02 «Продавец, контролер-кассир» </w:t>
            </w:r>
            <w:r w:rsidRPr="003743B8">
              <w:rPr>
                <w:rFonts w:eastAsia="Times New Roman"/>
                <w:sz w:val="28"/>
                <w:szCs w:val="28"/>
              </w:rPr>
              <w:t>является защита выпускной квалификационной работы (</w:t>
            </w:r>
            <w:r>
              <w:rPr>
                <w:rFonts w:eastAsia="Times New Roman"/>
                <w:sz w:val="28"/>
                <w:szCs w:val="28"/>
              </w:rPr>
              <w:t>выпускная практическая квалификационная работа в идее презентации и письменная экзаменационная работа</w:t>
            </w:r>
            <w:r w:rsidRPr="003743B8">
              <w:rPr>
                <w:rFonts w:eastAsia="Times New Roman"/>
                <w:sz w:val="28"/>
                <w:szCs w:val="28"/>
              </w:rPr>
              <w:t>). Тема выпускной квалификационной работы должна соответствовать содержанию одного или нескольких профессиональных модулей.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427D55" w:rsidRDefault="00427D55" w:rsidP="00427D55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</w:t>
      </w:r>
    </w:p>
    <w:p w:rsidR="00427D55" w:rsidRPr="003743B8" w:rsidRDefault="00427D55" w:rsidP="00427D55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>Формирование вариативной части ОПОП</w:t>
      </w:r>
    </w:p>
    <w:p w:rsidR="00427D55" w:rsidRDefault="00427D55" w:rsidP="00427D55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</w:t>
      </w:r>
      <w:r>
        <w:rPr>
          <w:rFonts w:eastAsia="Times New Roman"/>
          <w:sz w:val="28"/>
          <w:szCs w:val="28"/>
        </w:rPr>
        <w:t>216</w:t>
      </w:r>
      <w:r w:rsidRPr="003743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\144 </w:t>
      </w:r>
      <w:r w:rsidRPr="003743B8">
        <w:rPr>
          <w:rFonts w:eastAsia="Times New Roman"/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  <w:r w:rsidRPr="00525B60">
        <w:rPr>
          <w:rFonts w:eastAsia="Times New Roman"/>
          <w:sz w:val="28"/>
          <w:szCs w:val="28"/>
        </w:rPr>
        <w:t xml:space="preserve"> </w:t>
      </w:r>
    </w:p>
    <w:p w:rsidR="00427D55" w:rsidRDefault="00427D55" w:rsidP="00427D55">
      <w:pPr>
        <w:ind w:left="-567" w:firstLine="567"/>
        <w:jc w:val="both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>Введены дополнительные дисциплины</w:t>
      </w:r>
      <w:r>
        <w:rPr>
          <w:rFonts w:eastAsia="Times New Roman"/>
          <w:sz w:val="28"/>
          <w:szCs w:val="28"/>
        </w:rPr>
        <w:t xml:space="preserve"> в общепрофессиональный цикл</w:t>
      </w:r>
      <w:r w:rsidRPr="00A121AA">
        <w:rPr>
          <w:rFonts w:eastAsia="Times New Roman"/>
          <w:sz w:val="28"/>
          <w:szCs w:val="28"/>
        </w:rPr>
        <w:t>:</w:t>
      </w:r>
    </w:p>
    <w:p w:rsidR="00427D55" w:rsidRPr="00A121AA" w:rsidRDefault="00427D55" w:rsidP="00427D55">
      <w:pPr>
        <w:ind w:left="-567" w:firstLine="567"/>
        <w:jc w:val="both"/>
        <w:rPr>
          <w:rFonts w:eastAsia="Times New Roman"/>
          <w:sz w:val="28"/>
          <w:szCs w:val="28"/>
        </w:rPr>
      </w:pPr>
    </w:p>
    <w:tbl>
      <w:tblPr>
        <w:tblW w:w="59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</w:tblGrid>
      <w:tr w:rsidR="00427D55" w:rsidRPr="003B2250" w:rsidTr="003C5A26">
        <w:trPr>
          <w:trHeight w:val="299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3C5A2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ОП.06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427D55" w:rsidRPr="003B2250" w:rsidRDefault="00427D55" w:rsidP="003C5A2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Введение в профессию</w:t>
            </w:r>
          </w:p>
        </w:tc>
      </w:tr>
      <w:tr w:rsidR="00427D55" w:rsidRPr="00315344" w:rsidTr="003C5A26">
        <w:trPr>
          <w:trHeight w:hRule="exact" w:val="267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3C5A2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ОП.07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427D55" w:rsidRPr="00542A31" w:rsidRDefault="00427D55" w:rsidP="003C5A2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Основы предпринимательства </w:t>
            </w:r>
          </w:p>
        </w:tc>
      </w:tr>
      <w:tr w:rsidR="00427D55" w:rsidRPr="003B2250" w:rsidTr="003C5A26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3C5A2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ОП.08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427D55" w:rsidRPr="003B2250" w:rsidRDefault="00427D55" w:rsidP="003C5A2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Торговые вычисления</w:t>
            </w:r>
          </w:p>
        </w:tc>
      </w:tr>
      <w:tr w:rsidR="00427D55" w:rsidRPr="003B2250" w:rsidTr="003C5A26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3C5A2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427D55" w:rsidRPr="003B2250" w:rsidRDefault="00427D55" w:rsidP="003C5A2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27D55" w:rsidRDefault="00427D55" w:rsidP="00427D55">
      <w:pPr>
        <w:ind w:left="-567" w:firstLine="567"/>
        <w:jc w:val="both"/>
        <w:rPr>
          <w:sz w:val="2"/>
          <w:szCs w:val="2"/>
        </w:rPr>
      </w:pP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58"/>
        <w:gridCol w:w="1173"/>
        <w:gridCol w:w="3577"/>
        <w:gridCol w:w="2410"/>
      </w:tblGrid>
      <w:tr w:rsidR="00427D55" w:rsidTr="003C5A26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Индексы циклов и</w:t>
            </w:r>
          </w:p>
          <w:p w:rsidR="00427D55" w:rsidRDefault="00427D55" w:rsidP="003C5A26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427D55" w:rsidRDefault="00427D55" w:rsidP="003C5A26"/>
          <w:p w:rsidR="00427D55" w:rsidRDefault="00427D55" w:rsidP="003C5A26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427D55" w:rsidTr="003C5A26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427D55" w:rsidRDefault="00427D55" w:rsidP="003C5A26">
            <w:pPr>
              <w:jc w:val="center"/>
            </w:pPr>
          </w:p>
          <w:p w:rsidR="00427D55" w:rsidRDefault="00427D55" w:rsidP="003C5A26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427D55" w:rsidTr="003C5A26">
        <w:trPr>
          <w:trHeight w:hRule="exact" w:val="967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7D55" w:rsidRDefault="00427D55" w:rsidP="003C5A26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427D55" w:rsidTr="003C5A26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  <w:tr w:rsidR="00427D55" w:rsidTr="003C5A26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 376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Pr="00360EFC" w:rsidRDefault="00427D55" w:rsidP="003C5A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27D55" w:rsidTr="003C5A26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Pr="00360EFC" w:rsidRDefault="00427D55" w:rsidP="003C5A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0EFC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3C5A2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427D55" w:rsidRDefault="00427D55" w:rsidP="00427D55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</w:p>
    <w:p w:rsidR="00427D55" w:rsidRDefault="00427D55" w:rsidP="00427D55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427D55" w:rsidRPr="00A121AA" w:rsidRDefault="00427D55" w:rsidP="00427D55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427D55" w:rsidRDefault="00427D55" w:rsidP="00427D55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 по профессиональной подготовке    ___________ Л.М. Малыгина</w:t>
      </w:r>
    </w:p>
    <w:p w:rsidR="00427D55" w:rsidRDefault="00427D55" w:rsidP="00427D55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427D55" w:rsidRDefault="00427D55" w:rsidP="00427D55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УР _____________________ О.А. </w:t>
      </w:r>
      <w:proofErr w:type="spellStart"/>
      <w:r>
        <w:rPr>
          <w:sz w:val="24"/>
          <w:szCs w:val="24"/>
        </w:rPr>
        <w:t>Пожилова</w:t>
      </w:r>
      <w:proofErr w:type="spellEnd"/>
    </w:p>
    <w:p w:rsidR="00427D55" w:rsidRDefault="00427D55" w:rsidP="00427D55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 xml:space="preserve">_____________________ Т.Б. </w:t>
      </w:r>
      <w:proofErr w:type="spellStart"/>
      <w:r>
        <w:rPr>
          <w:sz w:val="24"/>
          <w:szCs w:val="24"/>
        </w:rPr>
        <w:t>Землянухина</w:t>
      </w:r>
      <w:proofErr w:type="spellEnd"/>
    </w:p>
    <w:p w:rsidR="003743B8" w:rsidRDefault="003743B8" w:rsidP="00427D55">
      <w:pPr>
        <w:jc w:val="center"/>
        <w:rPr>
          <w:sz w:val="24"/>
          <w:szCs w:val="24"/>
        </w:rPr>
      </w:pP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F42"/>
    <w:rsid w:val="00013A01"/>
    <w:rsid w:val="00034EE2"/>
    <w:rsid w:val="00057703"/>
    <w:rsid w:val="000667CC"/>
    <w:rsid w:val="00077755"/>
    <w:rsid w:val="000B371C"/>
    <w:rsid w:val="0011312C"/>
    <w:rsid w:val="00163D3B"/>
    <w:rsid w:val="00175B94"/>
    <w:rsid w:val="0018523B"/>
    <w:rsid w:val="00186F79"/>
    <w:rsid w:val="001A2433"/>
    <w:rsid w:val="001B2FC6"/>
    <w:rsid w:val="001C26EA"/>
    <w:rsid w:val="001E0658"/>
    <w:rsid w:val="001E784A"/>
    <w:rsid w:val="001F1A17"/>
    <w:rsid w:val="001F308B"/>
    <w:rsid w:val="00204487"/>
    <w:rsid w:val="002128E9"/>
    <w:rsid w:val="00212DEA"/>
    <w:rsid w:val="00220F89"/>
    <w:rsid w:val="00224BE9"/>
    <w:rsid w:val="00241628"/>
    <w:rsid w:val="002525BD"/>
    <w:rsid w:val="00266184"/>
    <w:rsid w:val="002741AC"/>
    <w:rsid w:val="0028321A"/>
    <w:rsid w:val="00285ACA"/>
    <w:rsid w:val="00303A2B"/>
    <w:rsid w:val="00313501"/>
    <w:rsid w:val="0036329C"/>
    <w:rsid w:val="00373105"/>
    <w:rsid w:val="003743B8"/>
    <w:rsid w:val="003D6C95"/>
    <w:rsid w:val="003E5DD3"/>
    <w:rsid w:val="00427D55"/>
    <w:rsid w:val="00434F69"/>
    <w:rsid w:val="00471F61"/>
    <w:rsid w:val="00480B00"/>
    <w:rsid w:val="004839D3"/>
    <w:rsid w:val="004E2020"/>
    <w:rsid w:val="005061B3"/>
    <w:rsid w:val="00510268"/>
    <w:rsid w:val="00520A5F"/>
    <w:rsid w:val="005378AC"/>
    <w:rsid w:val="00542A31"/>
    <w:rsid w:val="00557096"/>
    <w:rsid w:val="00582F42"/>
    <w:rsid w:val="005A2C96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62874"/>
    <w:rsid w:val="0068339E"/>
    <w:rsid w:val="006D5498"/>
    <w:rsid w:val="006D6562"/>
    <w:rsid w:val="006E4F6E"/>
    <w:rsid w:val="006F4E2B"/>
    <w:rsid w:val="007221A5"/>
    <w:rsid w:val="0073620E"/>
    <w:rsid w:val="00804F5B"/>
    <w:rsid w:val="00825616"/>
    <w:rsid w:val="00834F1C"/>
    <w:rsid w:val="00860D43"/>
    <w:rsid w:val="00885CBA"/>
    <w:rsid w:val="008D3C4E"/>
    <w:rsid w:val="008E69F0"/>
    <w:rsid w:val="008E6A2A"/>
    <w:rsid w:val="008F4A66"/>
    <w:rsid w:val="009108B1"/>
    <w:rsid w:val="00911C7B"/>
    <w:rsid w:val="00912C0E"/>
    <w:rsid w:val="00913E0B"/>
    <w:rsid w:val="00921672"/>
    <w:rsid w:val="00936426"/>
    <w:rsid w:val="0093774E"/>
    <w:rsid w:val="00967E91"/>
    <w:rsid w:val="00972D19"/>
    <w:rsid w:val="00987E42"/>
    <w:rsid w:val="009B26F2"/>
    <w:rsid w:val="009B2A7A"/>
    <w:rsid w:val="009D4493"/>
    <w:rsid w:val="00A121AA"/>
    <w:rsid w:val="00A21BB0"/>
    <w:rsid w:val="00A3670B"/>
    <w:rsid w:val="00A459F0"/>
    <w:rsid w:val="00A462F8"/>
    <w:rsid w:val="00A622DD"/>
    <w:rsid w:val="00A67683"/>
    <w:rsid w:val="00A7227B"/>
    <w:rsid w:val="00A90F99"/>
    <w:rsid w:val="00A945FC"/>
    <w:rsid w:val="00AB07EA"/>
    <w:rsid w:val="00B01635"/>
    <w:rsid w:val="00B3609C"/>
    <w:rsid w:val="00BE2631"/>
    <w:rsid w:val="00BF2EB9"/>
    <w:rsid w:val="00BF45E0"/>
    <w:rsid w:val="00C03FD0"/>
    <w:rsid w:val="00C118AA"/>
    <w:rsid w:val="00C5664F"/>
    <w:rsid w:val="00C84A5E"/>
    <w:rsid w:val="00C93E21"/>
    <w:rsid w:val="00CB0E94"/>
    <w:rsid w:val="00D16218"/>
    <w:rsid w:val="00D346A6"/>
    <w:rsid w:val="00D42B76"/>
    <w:rsid w:val="00D84147"/>
    <w:rsid w:val="00D91EC2"/>
    <w:rsid w:val="00DE6C5C"/>
    <w:rsid w:val="00E02240"/>
    <w:rsid w:val="00E153B3"/>
    <w:rsid w:val="00E671F4"/>
    <w:rsid w:val="00EB39AE"/>
    <w:rsid w:val="00ED16D8"/>
    <w:rsid w:val="00EE2E69"/>
    <w:rsid w:val="00EF7FE0"/>
    <w:rsid w:val="00F05C11"/>
    <w:rsid w:val="00F27A16"/>
    <w:rsid w:val="00F65660"/>
    <w:rsid w:val="00F77CEB"/>
    <w:rsid w:val="00F81330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9CEA-144C-4F55-B43E-18D031F7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1752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2018-03-01T09:27:00Z</cp:lastPrinted>
  <dcterms:created xsi:type="dcterms:W3CDTF">2018-02-21T12:06:00Z</dcterms:created>
  <dcterms:modified xsi:type="dcterms:W3CDTF">2018-03-01T09:28:00Z</dcterms:modified>
</cp:coreProperties>
</file>