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026" w:rsidRDefault="00583B89" w:rsidP="001C5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Приём на 2026-2027</w:t>
      </w:r>
      <w:bookmarkStart w:id="0" w:name="_GoBack"/>
      <w:bookmarkEnd w:id="0"/>
      <w:r w:rsidR="001C5197" w:rsidRPr="001C5197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p w:rsidR="001C5197" w:rsidRPr="001C5197" w:rsidRDefault="00583B89" w:rsidP="001C519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на 2026-2027</w:t>
      </w:r>
      <w:r w:rsidR="001C5197">
        <w:rPr>
          <w:rFonts w:ascii="Times New Roman" w:hAnsi="Times New Roman" w:cs="Times New Roman"/>
          <w:sz w:val="28"/>
          <w:szCs w:val="28"/>
        </w:rPr>
        <w:t xml:space="preserve"> уч. год граждан с ограниченными возможностями здоровья производится на общих основаниях.</w:t>
      </w:r>
    </w:p>
    <w:sectPr w:rsidR="001C5197" w:rsidRPr="001C5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97"/>
    <w:rsid w:val="001C5197"/>
    <w:rsid w:val="00583B89"/>
    <w:rsid w:val="00725026"/>
    <w:rsid w:val="00EB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B4C0"/>
  <w15:chartTrackingRefBased/>
  <w15:docId w15:val="{6F87225B-D10B-4B32-8BBB-20EC4680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2026-02-27T11:39:00Z</dcterms:created>
  <dcterms:modified xsi:type="dcterms:W3CDTF">2026-02-27T11:39:00Z</dcterms:modified>
</cp:coreProperties>
</file>